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149" w:tblpY="360"/>
        <w:tblW w:w="9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567"/>
        <w:gridCol w:w="618"/>
        <w:gridCol w:w="470"/>
      </w:tblGrid>
      <w:tr w:rsidR="00C20AEB" w:rsidRPr="00BF61C0" w14:paraId="54B88AA5" w14:textId="77777777" w:rsidTr="00C20AEB">
        <w:trPr>
          <w:trHeight w:val="34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499E7E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DOCUMENTOS PRECONTRACTUALES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522968" w14:textId="77777777" w:rsidR="00C20AEB" w:rsidRPr="00BF61C0" w:rsidRDefault="00C20AEB" w:rsidP="00C20AE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0B4856" w14:textId="77777777" w:rsidR="00C20AEB" w:rsidRPr="00BF61C0" w:rsidRDefault="00C20AEB" w:rsidP="00C20AE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E2BEA5" w14:textId="77777777" w:rsidR="00C20AEB" w:rsidRPr="00BF61C0" w:rsidRDefault="00C20AEB" w:rsidP="00C20AE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C20AEB" w:rsidRPr="00BF61C0" w14:paraId="40C98538" w14:textId="77777777" w:rsidTr="00C20AEB">
        <w:trPr>
          <w:trHeight w:val="687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C717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Estudio de Previo (Estudios del sector, Matriz de Riesgos, Documentos del proceso y anexos técnicos si aplica) con </w:t>
            </w:r>
            <w:proofErr w:type="spellStart"/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V°B°</w:t>
            </w:r>
            <w:proofErr w:type="spellEnd"/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 de verificación del Plan de Adquisiciones del Área de Planeación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8D74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7BA7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6759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2CD53906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7E8D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Solicitud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de </w:t>
            </w: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Certificado de Disponibilidad Presupuestal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AC74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D80C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3295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010E953E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96C2E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Certificado de Disponibilidad Presupuestal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7E1C0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4FB4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A74C6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20AEB" w:rsidRPr="00BF61C0" w14:paraId="27481E3F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1FAD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Invitación Pública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F382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A863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E49C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29A67AA3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2E1B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Memorando designación de evaluadores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85C5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A6BE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8822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266B6EA4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8379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Observaciones a la invitación pública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 (Si aplica)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A502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EE81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AE38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54FE29BC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4A52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Respuesta a las observaciones presentadas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 (Si aplica)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DCDF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0985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E7C4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77F14413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01D7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Adendas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(Si aplica)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6834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573A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18B9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4D6FAAE8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890E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Acta de cierre (planilla + hora legal)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DD8A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CFEC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73F1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61BCB3E8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75A0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Ofertas presentadas (Verificación de documentos requeridos para el efecto)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51D2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9ED5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3E66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75AC96FE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B801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Informe preliminar de evaluación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C758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51A9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A04E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4160AEEA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7320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Observaciones al informe de evaluación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(Si aplica)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7F59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4264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AD9F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0AC71C9D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0E1E" w14:textId="0A828A08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Requerimientos y subsanaciones presentadas por los </w:t>
            </w:r>
            <w:r w:rsidR="00B81CBC"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oferentes (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Si aplica)</w:t>
            </w: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56D6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2397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1525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543387DB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634B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Respuesta de subsanación u observaciones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 (Si aplica)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E6D3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F76E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1B70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5027151B" w14:textId="77777777" w:rsidTr="00C20AEB">
        <w:trPr>
          <w:trHeight w:val="331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B32D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Informe definitivo de evaluación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(Si aplica)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9E4A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47A9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02DF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456D9C0A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617C76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DOCUMENTOS CONTRACTUALES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F07190" w14:textId="77777777" w:rsidR="00C20AEB" w:rsidRPr="00BF61C0" w:rsidRDefault="00C20AEB" w:rsidP="00C20AE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419214" w14:textId="77777777" w:rsidR="00C20AEB" w:rsidRPr="00BF61C0" w:rsidRDefault="00C20AEB" w:rsidP="00C20AE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8DF145" w14:textId="77777777" w:rsidR="00C20AEB" w:rsidRPr="00BF61C0" w:rsidRDefault="00C20AEB" w:rsidP="00C20AE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C20AEB" w:rsidRPr="00BF61C0" w14:paraId="628D0313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907F969" w14:textId="77777777" w:rsidR="00C20AEB" w:rsidRPr="00D71103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NOTA: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remitirse a la lista de chequeo persona natura o jurídica según aplique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1F7F973" w14:textId="77777777" w:rsidR="00C20AEB" w:rsidRPr="00BF61C0" w:rsidRDefault="00C20AEB" w:rsidP="00C20AE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29957C" w14:textId="77777777" w:rsidR="00C20AEB" w:rsidRPr="00BF61C0" w:rsidRDefault="00C20AEB" w:rsidP="00C20AE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3586E52" w14:textId="77777777" w:rsidR="00C20AEB" w:rsidRPr="00BF61C0" w:rsidRDefault="00C20AEB" w:rsidP="00C20AE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20AEB" w:rsidRPr="00BF61C0" w14:paraId="201A6B55" w14:textId="77777777" w:rsidTr="00C20AEB">
        <w:trPr>
          <w:trHeight w:val="34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D996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Comunicación de aceptación de la Oferta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4460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24DD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1438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369D480E" w14:textId="77777777" w:rsidTr="00C20AEB">
        <w:trPr>
          <w:trHeight w:val="34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45E31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Formato de creación de tercero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4E20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0AD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E886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61D0423D" w14:textId="77777777" w:rsidTr="00C20AEB">
        <w:trPr>
          <w:trHeight w:val="34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FFBA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Registro Presupuestal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56B7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83A5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30A1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44C641D3" w14:textId="77777777" w:rsidTr="00C20AEB">
        <w:trPr>
          <w:trHeight w:val="34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0F61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Garantías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C153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52C3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D2DD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119DA102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17D1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Aprobación Garantías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706F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456B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CD59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48EB6616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7CC0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Designación de supervisión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C657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C35B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6C65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0AEB" w:rsidRPr="00BF61C0" w14:paraId="0A95C945" w14:textId="77777777" w:rsidTr="00C20AEB">
        <w:trPr>
          <w:trHeight w:val="34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3C87" w14:textId="77777777" w:rsidR="00C20AEB" w:rsidRPr="00BF61C0" w:rsidRDefault="00C20AEB" w:rsidP="00C20AEB">
            <w:pPr>
              <w:jc w:val="both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Acta de inicio</w:t>
            </w:r>
            <w:r w:rsidRPr="00BF61C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B50C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7B6E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FE5C" w14:textId="77777777" w:rsidR="00C20AEB" w:rsidRPr="00BF61C0" w:rsidRDefault="00C20AEB" w:rsidP="00C20AE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BF61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105E8FB3" w14:textId="77777777" w:rsidR="004406AA" w:rsidRPr="00D40894" w:rsidRDefault="004406AA" w:rsidP="00D40894"/>
    <w:sectPr w:rsidR="004406AA" w:rsidRPr="00D40894" w:rsidSect="00A22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DFDB" w14:textId="77777777" w:rsidR="007815D4" w:rsidRDefault="007815D4" w:rsidP="007966FB">
      <w:r>
        <w:separator/>
      </w:r>
    </w:p>
  </w:endnote>
  <w:endnote w:type="continuationSeparator" w:id="0">
    <w:p w14:paraId="6D870D4E" w14:textId="77777777" w:rsidR="007815D4" w:rsidRDefault="007815D4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43C7" w14:textId="77777777" w:rsidR="00D85ECE" w:rsidRDefault="00D85E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F14A" w14:textId="77777777" w:rsidR="00D85ECE" w:rsidRDefault="00D85E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34F3" w14:textId="77777777" w:rsidR="007815D4" w:rsidRDefault="007815D4" w:rsidP="007966FB">
      <w:r>
        <w:separator/>
      </w:r>
    </w:p>
  </w:footnote>
  <w:footnote w:type="continuationSeparator" w:id="0">
    <w:p w14:paraId="2BF12428" w14:textId="77777777" w:rsidR="007815D4" w:rsidRDefault="007815D4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5011" w14:textId="77777777" w:rsidR="00D85ECE" w:rsidRDefault="00D85E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45597A76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19DEBFCA">
              <wp:simplePos x="0" y="0"/>
              <wp:positionH relativeFrom="column">
                <wp:posOffset>971865</wp:posOffset>
              </wp:positionH>
              <wp:positionV relativeFrom="paragraph">
                <wp:posOffset>115105</wp:posOffset>
              </wp:positionV>
              <wp:extent cx="3769995" cy="28080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43018" w14:textId="2A68A35C" w:rsidR="000A2DB9" w:rsidRPr="00170BAA" w:rsidRDefault="00D85ECE" w:rsidP="000A2DB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PROCESO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GESTIÓN CONTRACTUAL </w:t>
                          </w:r>
                        </w:p>
                        <w:p w14:paraId="42D2E6E4" w14:textId="20FEF1EF" w:rsidR="00663CC8" w:rsidRPr="00663CC8" w:rsidRDefault="00663CC8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C02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6.5pt;margin-top:9.05pt;width:296.85pt;height:2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GloGQ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" filled="f" stroked="f" strokeweight=".5pt">
              <v:textbox>
                <w:txbxContent>
                  <w:p w14:paraId="6F943018" w14:textId="2A68A35C" w:rsidR="000A2DB9" w:rsidRPr="00170BAA" w:rsidRDefault="00D85ECE" w:rsidP="000A2DB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PROCESO </w:t>
                    </w:r>
                    <w:r w:rsidR="000A2DB9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GESTIÓN CONTRACTUAL </w:t>
                    </w:r>
                  </w:p>
                  <w:p w14:paraId="42D2E6E4" w14:textId="20FEF1EF" w:rsidR="00663CC8" w:rsidRPr="00663CC8" w:rsidRDefault="00663CC8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E3420"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0D0C37FE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2FA44DAE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7AB89BD1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104D" id="Cuadro de texto 5" o:spid="_x0000_s1027" type="#_x0000_t202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H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" filled="f" stroked="f" strokeweight=".5pt">
              <v:textbox>
                <w:txbxContent>
                  <w:p w14:paraId="05518A31" w14:textId="7AB89BD1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77550FC9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6033EF29" w:rsidR="00663CC8" w:rsidRPr="00663CC8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 w:rsidRP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19/07/2024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5F33" id="Cuadro de texto 6" o:spid="_x0000_s1028" type="#_x0000_t202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TPGA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" filled="f" stroked="f" strokeweight=".5pt">
              <v:textbox>
                <w:txbxContent>
                  <w:p w14:paraId="6AEF13E2" w14:textId="6033EF29" w:rsidR="00663CC8" w:rsidRPr="00663CC8" w:rsidRDefault="00663CC8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 w:rsidRP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19/07/2024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10AA3A35">
              <wp:simplePos x="0" y="0"/>
              <wp:positionH relativeFrom="column">
                <wp:posOffset>4914265</wp:posOffset>
              </wp:positionH>
              <wp:positionV relativeFrom="paragraph">
                <wp:posOffset>115480</wp:posOffset>
              </wp:positionV>
              <wp:extent cx="1060591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591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0B3BD" w14:textId="7D7C6087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85ECE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GCN</w:t>
                          </w:r>
                          <w:r w:rsidR="000A2DB9"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0A2DB9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</w:t>
                          </w:r>
                          <w:r w:rsidR="000A2DB9" w:rsidRPr="00446E96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R-</w:t>
                          </w:r>
                          <w:r w:rsidR="00446E96" w:rsidRPr="00446E96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0B2F7" id="Cuadro de texto 4" o:spid="_x0000_s1029" type="#_x0000_t202" style="position:absolute;margin-left:386.95pt;margin-top:9.1pt;width:83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" filled="f" stroked="f" strokeweight=".5pt">
              <v:textbox>
                <w:txbxContent>
                  <w:p w14:paraId="6430B3BD" w14:textId="7D7C6087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D85ECE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GCN</w:t>
                    </w:r>
                    <w:r w:rsidR="000A2DB9"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0A2DB9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</w:t>
                    </w:r>
                    <w:r w:rsidR="000A2DB9" w:rsidRPr="00446E96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R-</w:t>
                    </w:r>
                    <w:r w:rsidR="00446E96" w:rsidRPr="00446E96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29A8805D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246C4C51">
              <wp:simplePos x="0" y="0"/>
              <wp:positionH relativeFrom="column">
                <wp:posOffset>971865</wp:posOffset>
              </wp:positionH>
              <wp:positionV relativeFrom="paragraph">
                <wp:posOffset>124800</wp:posOffset>
              </wp:positionV>
              <wp:extent cx="3769995" cy="4600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6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C3A13" w14:textId="77777777" w:rsidR="000A2DB9" w:rsidRPr="00446E96" w:rsidRDefault="000A2DB9" w:rsidP="000A2DB9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LISTA DE </w:t>
                          </w:r>
                          <w:r w:rsidRPr="00446E96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CHEQUEO PROCESO DE SELECCIÓN </w:t>
                          </w:r>
                        </w:p>
                        <w:p w14:paraId="395D72A8" w14:textId="5DBE650C" w:rsidR="00663CC8" w:rsidRPr="00446E96" w:rsidRDefault="00446E96" w:rsidP="00446E96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446E96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INVITACIÓN PÚBLICA DE MÍNIMA CUANTIA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EF68E" id="Cuadro de texto 2" o:spid="_x0000_s1030" type="#_x0000_t202" style="position:absolute;margin-left:76.5pt;margin-top:9.85pt;width:296.85pt;height:3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uYHA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" filled="f" stroked="f" strokeweight=".5pt">
              <v:textbox>
                <w:txbxContent>
                  <w:p w14:paraId="741C3A13" w14:textId="77777777" w:rsidR="000A2DB9" w:rsidRPr="00446E96" w:rsidRDefault="000A2DB9" w:rsidP="000A2DB9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0A2DB9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LISTA DE </w:t>
                    </w:r>
                    <w:r w:rsidRPr="00446E96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CHEQUEO PROCESO DE SELECCIÓN </w:t>
                    </w:r>
                  </w:p>
                  <w:p w14:paraId="395D72A8" w14:textId="5DBE650C" w:rsidR="00663CC8" w:rsidRPr="00446E96" w:rsidRDefault="00446E96" w:rsidP="00446E96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446E96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INVITACIÓN PÚBLICA DE MÍNIMA CUANTIA</w:t>
                    </w:r>
                  </w:p>
                </w:txbxContent>
              </v:textbox>
            </v:shape>
          </w:pict>
        </mc:Fallback>
      </mc:AlternateContent>
    </w:r>
  </w:p>
  <w:p w14:paraId="27EA16E4" w14:textId="1E47B237" w:rsidR="00663CC8" w:rsidRDefault="00663CC8">
    <w:pPr>
      <w:pStyle w:val="Encabezado"/>
    </w:pP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0B8B" w14:textId="77777777" w:rsidR="00D85ECE" w:rsidRDefault="00D85E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4"/>
  </w:num>
  <w:num w:numId="3" w16cid:durableId="103767449">
    <w:abstractNumId w:val="1"/>
  </w:num>
  <w:num w:numId="4" w16cid:durableId="213808869">
    <w:abstractNumId w:val="5"/>
  </w:num>
  <w:num w:numId="5" w16cid:durableId="1401293968">
    <w:abstractNumId w:val="17"/>
  </w:num>
  <w:num w:numId="6" w16cid:durableId="1927497550">
    <w:abstractNumId w:val="21"/>
  </w:num>
  <w:num w:numId="7" w16cid:durableId="2100371771">
    <w:abstractNumId w:val="7"/>
  </w:num>
  <w:num w:numId="8" w16cid:durableId="1459183500">
    <w:abstractNumId w:val="18"/>
  </w:num>
  <w:num w:numId="9" w16cid:durableId="911310252">
    <w:abstractNumId w:val="8"/>
  </w:num>
  <w:num w:numId="10" w16cid:durableId="688484247">
    <w:abstractNumId w:val="10"/>
  </w:num>
  <w:num w:numId="11" w16cid:durableId="1669019669">
    <w:abstractNumId w:val="9"/>
  </w:num>
  <w:num w:numId="12" w16cid:durableId="21975183">
    <w:abstractNumId w:val="6"/>
  </w:num>
  <w:num w:numId="13" w16cid:durableId="381440136">
    <w:abstractNumId w:val="15"/>
  </w:num>
  <w:num w:numId="14" w16cid:durableId="1753624702">
    <w:abstractNumId w:val="14"/>
  </w:num>
  <w:num w:numId="15" w16cid:durableId="1252813827">
    <w:abstractNumId w:val="3"/>
  </w:num>
  <w:num w:numId="16" w16cid:durableId="1360468397">
    <w:abstractNumId w:val="16"/>
  </w:num>
  <w:num w:numId="17" w16cid:durableId="562761830">
    <w:abstractNumId w:val="11"/>
  </w:num>
  <w:num w:numId="18" w16cid:durableId="2106489045">
    <w:abstractNumId w:val="20"/>
  </w:num>
  <w:num w:numId="19" w16cid:durableId="2015919023">
    <w:abstractNumId w:val="13"/>
  </w:num>
  <w:num w:numId="20" w16cid:durableId="356543807">
    <w:abstractNumId w:val="19"/>
  </w:num>
  <w:num w:numId="21" w16cid:durableId="2009552488">
    <w:abstractNumId w:val="2"/>
  </w:num>
  <w:num w:numId="22" w16cid:durableId="481435166">
    <w:abstractNumId w:val="12"/>
  </w:num>
  <w:num w:numId="23" w16cid:durableId="1840347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6DEA"/>
    <w:rsid w:val="00040E7F"/>
    <w:rsid w:val="00052331"/>
    <w:rsid w:val="0005683B"/>
    <w:rsid w:val="000841FA"/>
    <w:rsid w:val="000852F1"/>
    <w:rsid w:val="000A2DB9"/>
    <w:rsid w:val="000A3B67"/>
    <w:rsid w:val="000C71B1"/>
    <w:rsid w:val="000D4D90"/>
    <w:rsid w:val="000F7E57"/>
    <w:rsid w:val="00125B28"/>
    <w:rsid w:val="0017077B"/>
    <w:rsid w:val="001845FE"/>
    <w:rsid w:val="001A2103"/>
    <w:rsid w:val="001B6019"/>
    <w:rsid w:val="001C2F00"/>
    <w:rsid w:val="001C4956"/>
    <w:rsid w:val="001D46B0"/>
    <w:rsid w:val="001F0370"/>
    <w:rsid w:val="002412DE"/>
    <w:rsid w:val="002563F3"/>
    <w:rsid w:val="00287CA2"/>
    <w:rsid w:val="00292F01"/>
    <w:rsid w:val="002C059B"/>
    <w:rsid w:val="002F32E7"/>
    <w:rsid w:val="00381551"/>
    <w:rsid w:val="003B0480"/>
    <w:rsid w:val="003B1149"/>
    <w:rsid w:val="003E13A1"/>
    <w:rsid w:val="00424A58"/>
    <w:rsid w:val="004406AA"/>
    <w:rsid w:val="004410A0"/>
    <w:rsid w:val="00446E96"/>
    <w:rsid w:val="004567C4"/>
    <w:rsid w:val="004701A5"/>
    <w:rsid w:val="00471609"/>
    <w:rsid w:val="00486CF7"/>
    <w:rsid w:val="004F6A99"/>
    <w:rsid w:val="00511CF4"/>
    <w:rsid w:val="005372F3"/>
    <w:rsid w:val="005862A4"/>
    <w:rsid w:val="0058757D"/>
    <w:rsid w:val="005A337C"/>
    <w:rsid w:val="005C1C1B"/>
    <w:rsid w:val="005D7096"/>
    <w:rsid w:val="005F4126"/>
    <w:rsid w:val="0060135D"/>
    <w:rsid w:val="0061208D"/>
    <w:rsid w:val="00625604"/>
    <w:rsid w:val="006436E1"/>
    <w:rsid w:val="00663CC8"/>
    <w:rsid w:val="00672F16"/>
    <w:rsid w:val="00680017"/>
    <w:rsid w:val="00690EF3"/>
    <w:rsid w:val="006A1834"/>
    <w:rsid w:val="006A59A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708C"/>
    <w:rsid w:val="007815D4"/>
    <w:rsid w:val="007966FB"/>
    <w:rsid w:val="007B7E02"/>
    <w:rsid w:val="0083139C"/>
    <w:rsid w:val="00864D42"/>
    <w:rsid w:val="008677C0"/>
    <w:rsid w:val="0089194D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96407"/>
    <w:rsid w:val="00996C28"/>
    <w:rsid w:val="00997C68"/>
    <w:rsid w:val="00A00007"/>
    <w:rsid w:val="00A1138C"/>
    <w:rsid w:val="00A172AF"/>
    <w:rsid w:val="00A17ECD"/>
    <w:rsid w:val="00A22752"/>
    <w:rsid w:val="00A3733B"/>
    <w:rsid w:val="00AA3675"/>
    <w:rsid w:val="00AC321A"/>
    <w:rsid w:val="00AD169E"/>
    <w:rsid w:val="00AD3644"/>
    <w:rsid w:val="00B35CEA"/>
    <w:rsid w:val="00B60961"/>
    <w:rsid w:val="00B653B4"/>
    <w:rsid w:val="00B74DFF"/>
    <w:rsid w:val="00B7627A"/>
    <w:rsid w:val="00B81CBC"/>
    <w:rsid w:val="00BA3EB5"/>
    <w:rsid w:val="00BC07E0"/>
    <w:rsid w:val="00BD732F"/>
    <w:rsid w:val="00BE2515"/>
    <w:rsid w:val="00BF5C93"/>
    <w:rsid w:val="00BF6389"/>
    <w:rsid w:val="00C01FF5"/>
    <w:rsid w:val="00C114FC"/>
    <w:rsid w:val="00C12751"/>
    <w:rsid w:val="00C20AEB"/>
    <w:rsid w:val="00C6043F"/>
    <w:rsid w:val="00C77D79"/>
    <w:rsid w:val="00CB4797"/>
    <w:rsid w:val="00CC00A4"/>
    <w:rsid w:val="00CC686D"/>
    <w:rsid w:val="00CE3420"/>
    <w:rsid w:val="00CF21CB"/>
    <w:rsid w:val="00CF3813"/>
    <w:rsid w:val="00D04E7D"/>
    <w:rsid w:val="00D0550C"/>
    <w:rsid w:val="00D1435A"/>
    <w:rsid w:val="00D40894"/>
    <w:rsid w:val="00D40F52"/>
    <w:rsid w:val="00D4563A"/>
    <w:rsid w:val="00D5347F"/>
    <w:rsid w:val="00D811C1"/>
    <w:rsid w:val="00D85ECE"/>
    <w:rsid w:val="00DB68EC"/>
    <w:rsid w:val="00DC533A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4493"/>
    <w:rsid w:val="00F239F6"/>
    <w:rsid w:val="00F40A2C"/>
    <w:rsid w:val="00F41088"/>
    <w:rsid w:val="00F440E5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1EE53-CBC0-4EC4-8268-464C8CBCBBFE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6BED55ED-140B-4B5D-A0D5-974C829B8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692FB-204F-4584-8F55-952A4C3DF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1113</Characters>
  <Application>Microsoft Office Word</Application>
  <DocSecurity>0</DocSecurity>
  <Lines>44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14</cp:revision>
  <cp:lastPrinted>2022-12-09T13:02:00Z</cp:lastPrinted>
  <dcterms:created xsi:type="dcterms:W3CDTF">2022-12-09T17:17:00Z</dcterms:created>
  <dcterms:modified xsi:type="dcterms:W3CDTF">2025-11-11T01:24:00Z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